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 xml:space="preserve">Londesborough with </w:t>
      </w:r>
      <w:proofErr w:type="spellStart"/>
      <w:r>
        <w:rPr>
          <w:rFonts w:ascii="Georgia" w:hAnsi="Georgia"/>
          <w:b/>
          <w:sz w:val="24"/>
          <w:szCs w:val="24"/>
        </w:rPr>
        <w:t>Easthorpe</w:t>
      </w:r>
      <w:proofErr w:type="spellEnd"/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658FAC9F" w:rsidR="00BD4CE5" w:rsidRPr="00CC0EBD" w:rsidRDefault="00E95C86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November</w:t>
      </w:r>
      <w:r w:rsidR="007B3C28">
        <w:rPr>
          <w:rFonts w:ascii="Arial" w:hAnsi="Arial" w:cs="Arial"/>
          <w:sz w:val="24"/>
          <w:szCs w:val="24"/>
        </w:rPr>
        <w:t xml:space="preserve"> </w:t>
      </w:r>
      <w:r w:rsidR="00B94E7F">
        <w:rPr>
          <w:rFonts w:ascii="Arial" w:hAnsi="Arial" w:cs="Arial"/>
          <w:sz w:val="24"/>
          <w:szCs w:val="24"/>
        </w:rPr>
        <w:t>2022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5E703A06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</w:t>
      </w:r>
      <w:proofErr w:type="spellStart"/>
      <w:r w:rsidR="005A3037">
        <w:rPr>
          <w:rFonts w:ascii="Arial" w:hAnsi="Arial" w:cs="Arial"/>
          <w:sz w:val="24"/>
          <w:szCs w:val="24"/>
        </w:rPr>
        <w:t>Easthorpe</w:t>
      </w:r>
      <w:proofErr w:type="spellEnd"/>
      <w:r w:rsidR="005A3037">
        <w:rPr>
          <w:rFonts w:ascii="Arial" w:hAnsi="Arial" w:cs="Arial"/>
          <w:sz w:val="24"/>
          <w:szCs w:val="24"/>
        </w:rPr>
        <w:t xml:space="preserve">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 xml:space="preserve">19:00 </w:t>
      </w:r>
      <w:r w:rsidRPr="00CC0EBD">
        <w:rPr>
          <w:rFonts w:ascii="Arial" w:hAnsi="Arial" w:cs="Arial"/>
          <w:b/>
          <w:bCs/>
          <w:sz w:val="24"/>
          <w:szCs w:val="24"/>
        </w:rPr>
        <w:t>on Thursda</w:t>
      </w:r>
      <w:r w:rsidR="00807EE1" w:rsidRPr="00CC0EBD">
        <w:rPr>
          <w:rFonts w:ascii="Arial" w:hAnsi="Arial" w:cs="Arial"/>
          <w:b/>
          <w:bCs/>
          <w:sz w:val="24"/>
          <w:szCs w:val="24"/>
        </w:rPr>
        <w:t xml:space="preserve">y </w:t>
      </w:r>
      <w:r w:rsidR="00E95C86">
        <w:rPr>
          <w:rFonts w:ascii="Arial" w:hAnsi="Arial" w:cs="Arial"/>
          <w:b/>
          <w:bCs/>
          <w:sz w:val="24"/>
          <w:szCs w:val="24"/>
        </w:rPr>
        <w:t>24</w:t>
      </w:r>
      <w:r w:rsidR="00A3630F" w:rsidRPr="00A363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3630F">
        <w:rPr>
          <w:rFonts w:ascii="Arial" w:hAnsi="Arial" w:cs="Arial"/>
          <w:b/>
          <w:bCs/>
          <w:sz w:val="24"/>
          <w:szCs w:val="24"/>
        </w:rPr>
        <w:t xml:space="preserve"> </w:t>
      </w:r>
      <w:r w:rsidR="00E95C86">
        <w:rPr>
          <w:rFonts w:ascii="Arial" w:hAnsi="Arial" w:cs="Arial"/>
          <w:b/>
          <w:bCs/>
          <w:sz w:val="24"/>
          <w:szCs w:val="24"/>
        </w:rPr>
        <w:t>November</w:t>
      </w:r>
      <w:r w:rsidR="00A3630F">
        <w:rPr>
          <w:rFonts w:ascii="Arial" w:hAnsi="Arial" w:cs="Arial"/>
          <w:b/>
          <w:bCs/>
          <w:sz w:val="24"/>
          <w:szCs w:val="24"/>
        </w:rPr>
        <w:t xml:space="preserve"> </w:t>
      </w:r>
      <w:r w:rsidR="00B94E7F">
        <w:rPr>
          <w:rFonts w:ascii="Arial" w:hAnsi="Arial" w:cs="Arial"/>
          <w:b/>
          <w:bCs/>
          <w:sz w:val="24"/>
          <w:szCs w:val="24"/>
        </w:rPr>
        <w:t>2022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</w:t>
      </w:r>
      <w:proofErr w:type="gramStart"/>
      <w:r w:rsidRPr="00CC0EBD">
        <w:rPr>
          <w:rStyle w:val="normaltextrun1"/>
          <w:rFonts w:ascii="Arial" w:hAnsi="Arial" w:cs="Arial"/>
        </w:rPr>
        <w:t>temporarily suspended</w:t>
      </w:r>
      <w:proofErr w:type="gramEnd"/>
      <w:r w:rsidRPr="00CC0EBD">
        <w:rPr>
          <w:rStyle w:val="normaltextrun1"/>
          <w:rFonts w:ascii="Arial" w:hAnsi="Arial" w:cs="Arial"/>
        </w:rPr>
        <w:t xml:space="preserve">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1DC8D0CB" w:rsidR="00A642C7" w:rsidRDefault="00A3630F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E95C86">
        <w:rPr>
          <w:rFonts w:ascii="Arial" w:hAnsi="Arial" w:cs="Arial"/>
          <w:sz w:val="24"/>
          <w:szCs w:val="24"/>
        </w:rPr>
        <w:t>13</w:t>
      </w:r>
      <w:r w:rsidR="00E95C86" w:rsidRPr="00E95C86">
        <w:rPr>
          <w:rFonts w:ascii="Arial" w:hAnsi="Arial" w:cs="Arial"/>
          <w:sz w:val="24"/>
          <w:szCs w:val="24"/>
          <w:vertAlign w:val="superscript"/>
        </w:rPr>
        <w:t>th</w:t>
      </w:r>
      <w:r w:rsidR="00E95C86">
        <w:rPr>
          <w:rFonts w:ascii="Arial" w:hAnsi="Arial" w:cs="Arial"/>
          <w:sz w:val="24"/>
          <w:szCs w:val="24"/>
        </w:rPr>
        <w:t xml:space="preserve"> October </w:t>
      </w:r>
      <w:r>
        <w:rPr>
          <w:rFonts w:ascii="Arial" w:hAnsi="Arial" w:cs="Arial"/>
          <w:sz w:val="24"/>
          <w:szCs w:val="24"/>
        </w:rPr>
        <w:t>2022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119F0FD7" w14:textId="2729A902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  <w:r w:rsidRPr="00E879A7">
        <w:rPr>
          <w:rFonts w:ascii="Arial" w:hAnsi="Arial" w:cs="Arial"/>
          <w:sz w:val="24"/>
          <w:szCs w:val="24"/>
        </w:rPr>
        <w:t>Finance</w:t>
      </w:r>
    </w:p>
    <w:p w14:paraId="14EEC060" w14:textId="06E7B107" w:rsidR="001813EB" w:rsidRDefault="001813E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approve the following payments:</w:t>
      </w: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550F610D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 xml:space="preserve">To approve the </w:t>
      </w:r>
      <w:r w:rsidR="00592A56">
        <w:rPr>
          <w:rFonts w:ascii="Arial" w:hAnsi="Arial" w:cs="Arial"/>
          <w:bCs/>
          <w:sz w:val="24"/>
          <w:szCs w:val="24"/>
        </w:rPr>
        <w:t xml:space="preserve">October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reconciliation.</w:t>
      </w:r>
    </w:p>
    <w:p w14:paraId="46D31C44" w14:textId="072FFC2E" w:rsidR="00A37C06" w:rsidRDefault="00A37C06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</w:t>
      </w:r>
      <w:r w:rsidR="00E95C86">
        <w:rPr>
          <w:rFonts w:ascii="Arial" w:hAnsi="Arial" w:cs="Arial"/>
          <w:bCs/>
          <w:sz w:val="24"/>
          <w:szCs w:val="24"/>
        </w:rPr>
        <w:t xml:space="preserve">set the </w:t>
      </w:r>
      <w:r>
        <w:rPr>
          <w:rFonts w:ascii="Arial" w:hAnsi="Arial" w:cs="Arial"/>
          <w:bCs/>
          <w:sz w:val="24"/>
          <w:szCs w:val="24"/>
        </w:rPr>
        <w:t>budget for 2023/24</w:t>
      </w:r>
    </w:p>
    <w:p w14:paraId="1AE1F923" w14:textId="6F70BE86" w:rsidR="00CD02BE" w:rsidRPr="00CC0EBD" w:rsidRDefault="00CD02BE" w:rsidP="00334EA9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19AACAD9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 xml:space="preserve">to note any issues. 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D6F113B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Highways (including maintenance, Street </w:t>
      </w:r>
      <w:proofErr w:type="gramStart"/>
      <w:r w:rsidRPr="00CC0EBD">
        <w:rPr>
          <w:rFonts w:ascii="Arial" w:hAnsi="Arial" w:cs="Arial"/>
          <w:sz w:val="24"/>
          <w:szCs w:val="24"/>
        </w:rPr>
        <w:t>Scene</w:t>
      </w:r>
      <w:proofErr w:type="gramEnd"/>
      <w:r w:rsidRPr="00CC0EBD">
        <w:rPr>
          <w:rFonts w:ascii="Arial" w:hAnsi="Arial" w:cs="Arial"/>
          <w:sz w:val="24"/>
          <w:szCs w:val="24"/>
        </w:rPr>
        <w:t xml:space="preserve">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issues.</w:t>
      </w:r>
    </w:p>
    <w:p w14:paraId="14817ACB" w14:textId="77777777" w:rsidR="00743A5A" w:rsidRPr="00743A5A" w:rsidRDefault="00743A5A" w:rsidP="00743A5A">
      <w:pPr>
        <w:pStyle w:val="ListParagraph"/>
        <w:rPr>
          <w:rFonts w:ascii="Arial" w:hAnsi="Arial" w:cs="Arial"/>
          <w:sz w:val="24"/>
          <w:szCs w:val="24"/>
        </w:rPr>
      </w:pPr>
    </w:p>
    <w:p w14:paraId="68F4DAF9" w14:textId="4DAED5F2" w:rsidR="00743A5A" w:rsidRDefault="00743A5A" w:rsidP="00743A5A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quarry lorries if available.</w:t>
      </w:r>
    </w:p>
    <w:p w14:paraId="3E4A4B4A" w14:textId="77777777" w:rsidR="00A37C06" w:rsidRPr="00A37C06" w:rsidRDefault="00A37C06" w:rsidP="00A37C06">
      <w:pPr>
        <w:pStyle w:val="ListParagraph"/>
        <w:rPr>
          <w:rFonts w:ascii="Arial" w:hAnsi="Arial" w:cs="Arial"/>
          <w:sz w:val="24"/>
          <w:szCs w:val="24"/>
        </w:rPr>
      </w:pPr>
    </w:p>
    <w:p w14:paraId="48108EFD" w14:textId="34407FC5" w:rsidR="00A37C06" w:rsidRDefault="00A37C06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tree – to </w:t>
      </w:r>
      <w:r w:rsidR="00E95C86">
        <w:rPr>
          <w:rFonts w:ascii="Arial" w:hAnsi="Arial" w:cs="Arial"/>
          <w:sz w:val="24"/>
          <w:szCs w:val="24"/>
        </w:rPr>
        <w:t>receive an update from Cllr. Milson.</w:t>
      </w:r>
    </w:p>
    <w:p w14:paraId="27161792" w14:textId="77777777" w:rsidR="00F930B1" w:rsidRPr="00F930B1" w:rsidRDefault="00F930B1" w:rsidP="00F930B1">
      <w:pPr>
        <w:pStyle w:val="ListParagraph"/>
        <w:rPr>
          <w:rFonts w:ascii="Arial" w:hAnsi="Arial" w:cs="Arial"/>
          <w:sz w:val="24"/>
          <w:szCs w:val="24"/>
        </w:rPr>
      </w:pPr>
    </w:p>
    <w:p w14:paraId="29727598" w14:textId="504E34FC" w:rsidR="00F930B1" w:rsidRDefault="00F930B1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Orders – to adopt the updated NALC document.</w:t>
      </w:r>
    </w:p>
    <w:p w14:paraId="16581BFA" w14:textId="77777777" w:rsidR="006220F8" w:rsidRPr="006220F8" w:rsidRDefault="006220F8" w:rsidP="006220F8">
      <w:pPr>
        <w:pStyle w:val="ListParagraph"/>
        <w:rPr>
          <w:rFonts w:ascii="Arial" w:hAnsi="Arial" w:cs="Arial"/>
          <w:sz w:val="24"/>
          <w:szCs w:val="24"/>
        </w:rPr>
      </w:pPr>
    </w:p>
    <w:p w14:paraId="63538667" w14:textId="7D3B5713" w:rsidR="006220F8" w:rsidRDefault="006220F8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newsletter – to discuss the possibility of publishing a regular village newsletter.</w:t>
      </w:r>
    </w:p>
    <w:p w14:paraId="52EFA32E" w14:textId="77777777" w:rsidR="00D453FA" w:rsidRPr="00D453FA" w:rsidRDefault="00D453FA" w:rsidP="00D453FA">
      <w:pPr>
        <w:pStyle w:val="ListParagraph"/>
        <w:rPr>
          <w:rFonts w:ascii="Arial" w:hAnsi="Arial" w:cs="Arial"/>
          <w:sz w:val="24"/>
          <w:szCs w:val="24"/>
        </w:rPr>
      </w:pPr>
    </w:p>
    <w:p w14:paraId="6888609F" w14:textId="7CA9D852" w:rsidR="00D453FA" w:rsidRDefault="00D453FA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Boundary Commission Boundary Review 2023 – to discuss.</w:t>
      </w:r>
    </w:p>
    <w:p w14:paraId="72D904BE" w14:textId="478823D3" w:rsidR="00A642C7" w:rsidRPr="00A642C7" w:rsidRDefault="00A642C7" w:rsidP="00A642C7">
      <w:pPr>
        <w:pStyle w:val="ListParagraph"/>
        <w:rPr>
          <w:rFonts w:ascii="Arial" w:hAnsi="Arial" w:cs="Arial"/>
          <w:sz w:val="24"/>
          <w:szCs w:val="24"/>
        </w:rPr>
      </w:pPr>
    </w:p>
    <w:p w14:paraId="5C9AA7D0" w14:textId="293F1B99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00458B6E" w14:textId="4C41BB92" w:rsidR="00E95C86" w:rsidRPr="00E95C86" w:rsidRDefault="009C32F1" w:rsidP="00E95C86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E95C86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E95C86">
        <w:rPr>
          <w:rFonts w:ascii="Arial" w:hAnsi="Arial" w:cs="Arial"/>
          <w:sz w:val="24"/>
          <w:szCs w:val="24"/>
        </w:rPr>
        <w:t>Thursday</w:t>
      </w:r>
      <w:r w:rsidR="00D02A3F" w:rsidRPr="00E95C86">
        <w:rPr>
          <w:rFonts w:ascii="Arial" w:hAnsi="Arial" w:cs="Arial"/>
          <w:sz w:val="24"/>
          <w:szCs w:val="24"/>
        </w:rPr>
        <w:t xml:space="preserve"> </w:t>
      </w:r>
      <w:r w:rsidR="00E95C86">
        <w:rPr>
          <w:rFonts w:ascii="Arial" w:hAnsi="Arial" w:cs="Arial"/>
          <w:sz w:val="24"/>
          <w:szCs w:val="24"/>
        </w:rPr>
        <w:t>26</w:t>
      </w:r>
      <w:r w:rsidR="00E95C86" w:rsidRPr="00E95C86">
        <w:rPr>
          <w:rFonts w:ascii="Arial" w:hAnsi="Arial" w:cs="Arial"/>
          <w:sz w:val="24"/>
          <w:szCs w:val="24"/>
          <w:vertAlign w:val="superscript"/>
        </w:rPr>
        <w:t>th</w:t>
      </w:r>
      <w:r w:rsidR="00E95C86">
        <w:rPr>
          <w:rFonts w:ascii="Arial" w:hAnsi="Arial" w:cs="Arial"/>
          <w:sz w:val="24"/>
          <w:szCs w:val="24"/>
        </w:rPr>
        <w:t xml:space="preserve"> January 2023.</w:t>
      </w:r>
    </w:p>
    <w:sectPr w:rsidR="00E95C86" w:rsidRPr="00E95C86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474C" w14:textId="77777777" w:rsidR="00FD5F9A" w:rsidRDefault="00FD5F9A" w:rsidP="008E6F71">
      <w:pPr>
        <w:spacing w:after="0"/>
      </w:pPr>
      <w:r>
        <w:separator/>
      </w:r>
    </w:p>
  </w:endnote>
  <w:endnote w:type="continuationSeparator" w:id="0">
    <w:p w14:paraId="5C380A54" w14:textId="77777777" w:rsidR="00FD5F9A" w:rsidRDefault="00FD5F9A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DB15" w14:textId="77777777" w:rsidR="00FD5F9A" w:rsidRDefault="00FD5F9A" w:rsidP="008E6F71">
      <w:pPr>
        <w:spacing w:after="0"/>
      </w:pPr>
      <w:r>
        <w:separator/>
      </w:r>
    </w:p>
  </w:footnote>
  <w:footnote w:type="continuationSeparator" w:id="0">
    <w:p w14:paraId="6A92E3E5" w14:textId="77777777" w:rsidR="00FD5F9A" w:rsidRDefault="00FD5F9A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97890">
    <w:abstractNumId w:val="11"/>
  </w:num>
  <w:num w:numId="2" w16cid:durableId="1664970782">
    <w:abstractNumId w:val="19"/>
  </w:num>
  <w:num w:numId="3" w16cid:durableId="1485505255">
    <w:abstractNumId w:val="6"/>
  </w:num>
  <w:num w:numId="4" w16cid:durableId="2087025721">
    <w:abstractNumId w:val="28"/>
  </w:num>
  <w:num w:numId="5" w16cid:durableId="1394699719">
    <w:abstractNumId w:val="1"/>
  </w:num>
  <w:num w:numId="6" w16cid:durableId="955604577">
    <w:abstractNumId w:val="15"/>
  </w:num>
  <w:num w:numId="7" w16cid:durableId="1053115278">
    <w:abstractNumId w:val="26"/>
  </w:num>
  <w:num w:numId="8" w16cid:durableId="984317413">
    <w:abstractNumId w:val="16"/>
  </w:num>
  <w:num w:numId="9" w16cid:durableId="892959814">
    <w:abstractNumId w:val="2"/>
  </w:num>
  <w:num w:numId="10" w16cid:durableId="1563373500">
    <w:abstractNumId w:val="18"/>
  </w:num>
  <w:num w:numId="11" w16cid:durableId="1516919233">
    <w:abstractNumId w:val="9"/>
  </w:num>
  <w:num w:numId="12" w16cid:durableId="362364618">
    <w:abstractNumId w:val="14"/>
  </w:num>
  <w:num w:numId="13" w16cid:durableId="1594237167">
    <w:abstractNumId w:val="0"/>
  </w:num>
  <w:num w:numId="14" w16cid:durableId="577054840">
    <w:abstractNumId w:val="27"/>
  </w:num>
  <w:num w:numId="15" w16cid:durableId="2041740063">
    <w:abstractNumId w:val="12"/>
  </w:num>
  <w:num w:numId="16" w16cid:durableId="56247028">
    <w:abstractNumId w:val="10"/>
  </w:num>
  <w:num w:numId="17" w16cid:durableId="1476679760">
    <w:abstractNumId w:val="24"/>
  </w:num>
  <w:num w:numId="18" w16cid:durableId="810899798">
    <w:abstractNumId w:val="22"/>
  </w:num>
  <w:num w:numId="19" w16cid:durableId="1884174467">
    <w:abstractNumId w:val="20"/>
  </w:num>
  <w:num w:numId="20" w16cid:durableId="1832594839">
    <w:abstractNumId w:val="17"/>
  </w:num>
  <w:num w:numId="21" w16cid:durableId="1395086232">
    <w:abstractNumId w:val="3"/>
  </w:num>
  <w:num w:numId="22" w16cid:durableId="986472101">
    <w:abstractNumId w:val="13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5"/>
  </w:num>
  <w:num w:numId="27" w16cid:durableId="2010054921">
    <w:abstractNumId w:val="21"/>
  </w:num>
  <w:num w:numId="28" w16cid:durableId="1715420474">
    <w:abstractNumId w:val="23"/>
  </w:num>
  <w:num w:numId="29" w16cid:durableId="427627344">
    <w:abstractNumId w:val="7"/>
  </w:num>
  <w:num w:numId="30" w16cid:durableId="19156254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D7E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5F17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FF0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87CED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7F0"/>
    <w:rsid w:val="00F97104"/>
    <w:rsid w:val="00FA0AA5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8</cp:revision>
  <cp:lastPrinted>2022-10-10T10:32:00Z</cp:lastPrinted>
  <dcterms:created xsi:type="dcterms:W3CDTF">2022-11-18T15:46:00Z</dcterms:created>
  <dcterms:modified xsi:type="dcterms:W3CDTF">2022-11-19T08:48:00Z</dcterms:modified>
</cp:coreProperties>
</file>